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26" w:rsidRDefault="00260ECC" w:rsidP="001B5F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-820420</wp:posOffset>
            </wp:positionV>
            <wp:extent cx="1245235" cy="961390"/>
            <wp:effectExtent l="0" t="0" r="0" b="0"/>
            <wp:wrapNone/>
            <wp:docPr id="2" name="Picture 2" descr="conac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acy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-741045</wp:posOffset>
            </wp:positionV>
            <wp:extent cx="2092325" cy="742950"/>
            <wp:effectExtent l="0" t="0" r="3175" b="0"/>
            <wp:wrapNone/>
            <wp:docPr id="3" name="Picture 3" descr="Logo RedF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RedF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064" w:rsidRPr="00260ECC" w:rsidRDefault="0056150E" w:rsidP="001B5F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260ECC">
        <w:rPr>
          <w:rFonts w:ascii="Arial" w:hAnsi="Arial" w:cs="Arial"/>
          <w:b/>
          <w:sz w:val="32"/>
          <w:szCs w:val="32"/>
          <w:lang w:val="es-MX"/>
        </w:rPr>
        <w:t xml:space="preserve">Red </w:t>
      </w:r>
      <w:r w:rsidR="006D4E42" w:rsidRPr="00260ECC">
        <w:rPr>
          <w:rFonts w:ascii="Arial" w:hAnsi="Arial" w:cs="Arial"/>
          <w:b/>
          <w:sz w:val="32"/>
          <w:szCs w:val="32"/>
          <w:lang w:val="es-MX"/>
        </w:rPr>
        <w:t xml:space="preserve">Temática </w:t>
      </w:r>
      <w:r w:rsidRPr="00260ECC">
        <w:rPr>
          <w:rFonts w:ascii="Arial" w:hAnsi="Arial" w:cs="Arial"/>
          <w:b/>
          <w:sz w:val="32"/>
          <w:szCs w:val="32"/>
          <w:lang w:val="es-MX"/>
        </w:rPr>
        <w:t>sobre florecimientos</w:t>
      </w:r>
      <w:r w:rsidR="00260ECC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D83870" w:rsidRPr="00260ECC">
        <w:rPr>
          <w:rFonts w:ascii="Arial" w:hAnsi="Arial" w:cs="Arial"/>
          <w:b/>
          <w:sz w:val="32"/>
          <w:szCs w:val="32"/>
          <w:lang w:val="es-MX"/>
        </w:rPr>
        <w:t>a</w:t>
      </w:r>
      <w:r w:rsidRPr="00260ECC">
        <w:rPr>
          <w:rFonts w:ascii="Arial" w:hAnsi="Arial" w:cs="Arial"/>
          <w:b/>
          <w:sz w:val="32"/>
          <w:szCs w:val="32"/>
          <w:lang w:val="es-MX"/>
        </w:rPr>
        <w:t>lgales nocivos (RedFAN)</w:t>
      </w:r>
    </w:p>
    <w:p w:rsidR="00260ECC" w:rsidRDefault="00260ECC" w:rsidP="00260ECC">
      <w:pPr>
        <w:pStyle w:val="Default"/>
        <w:jc w:val="center"/>
        <w:rPr>
          <w:bCs/>
          <w:sz w:val="32"/>
          <w:szCs w:val="32"/>
        </w:rPr>
      </w:pPr>
    </w:p>
    <w:p w:rsidR="00260ECC" w:rsidRPr="00260ECC" w:rsidRDefault="00260ECC" w:rsidP="00260ECC">
      <w:pPr>
        <w:pStyle w:val="Default"/>
        <w:jc w:val="center"/>
        <w:rPr>
          <w:b/>
          <w:sz w:val="28"/>
          <w:szCs w:val="28"/>
        </w:rPr>
      </w:pPr>
      <w:r w:rsidRPr="00260ECC">
        <w:rPr>
          <w:b/>
          <w:bCs/>
          <w:sz w:val="28"/>
          <w:szCs w:val="28"/>
        </w:rPr>
        <w:t>APOYO COMPLEMENTARIO PARA LA ATENCION DE PROBLEMAS EXTRAORDINARIOS ASOCIADOS A LA PRESENCIA O EFECTOS DE LOS FAN</w:t>
      </w:r>
    </w:p>
    <w:p w:rsidR="00260ECC" w:rsidRPr="006B33F9" w:rsidRDefault="00260ECC" w:rsidP="00260ECC">
      <w:pPr>
        <w:pStyle w:val="Default"/>
        <w:jc w:val="both"/>
        <w:rPr>
          <w:sz w:val="23"/>
          <w:szCs w:val="23"/>
        </w:rPr>
      </w:pPr>
    </w:p>
    <w:p w:rsidR="00260ECC" w:rsidRPr="006B33F9" w:rsidRDefault="00260ECC" w:rsidP="00260ECC">
      <w:pPr>
        <w:pStyle w:val="Default"/>
        <w:jc w:val="both"/>
        <w:rPr>
          <w:sz w:val="23"/>
          <w:szCs w:val="23"/>
        </w:rPr>
      </w:pPr>
      <w:r w:rsidRPr="006B33F9">
        <w:rPr>
          <w:sz w:val="23"/>
          <w:szCs w:val="23"/>
        </w:rPr>
        <w:t xml:space="preserve">Dirigido a profesores/investigadores para obtener recursos con el fin de realizar toma de datos y muestras en campo relacionadas con un evento extraordinario FAN. Esta convocatoria está destinada a </w:t>
      </w:r>
      <w:r>
        <w:rPr>
          <w:sz w:val="23"/>
          <w:szCs w:val="23"/>
        </w:rPr>
        <w:t xml:space="preserve">obtener </w:t>
      </w:r>
      <w:r w:rsidRPr="006B33F9">
        <w:rPr>
          <w:sz w:val="23"/>
          <w:szCs w:val="23"/>
        </w:rPr>
        <w:t>información de estos fenómenos.</w:t>
      </w:r>
    </w:p>
    <w:p w:rsidR="00260ECC" w:rsidRPr="006B33F9" w:rsidRDefault="00260ECC" w:rsidP="00260ECC">
      <w:pPr>
        <w:pStyle w:val="Default"/>
        <w:jc w:val="both"/>
        <w:rPr>
          <w:sz w:val="23"/>
          <w:szCs w:val="23"/>
        </w:rPr>
      </w:pPr>
    </w:p>
    <w:p w:rsidR="00260ECC" w:rsidRPr="006B33F9" w:rsidRDefault="00260ECC" w:rsidP="00260ECC">
      <w:pPr>
        <w:pStyle w:val="Default"/>
        <w:jc w:val="both"/>
        <w:rPr>
          <w:sz w:val="23"/>
          <w:szCs w:val="23"/>
        </w:rPr>
      </w:pPr>
      <w:r w:rsidRPr="006B33F9">
        <w:rPr>
          <w:sz w:val="23"/>
          <w:szCs w:val="23"/>
        </w:rPr>
        <w:t>Se considera un evento FAN extraordinario a la acumulación de microalgas con repercusiones potenciales en la salud pública/ambiental, sector acuícola y turístico.</w:t>
      </w:r>
      <w:r>
        <w:rPr>
          <w:sz w:val="23"/>
          <w:szCs w:val="23"/>
        </w:rPr>
        <w:t xml:space="preserve"> No se apoyarán programas de monitoreo establecidos. </w:t>
      </w:r>
    </w:p>
    <w:p w:rsidR="00260ECC" w:rsidRPr="006B33F9" w:rsidRDefault="00260ECC" w:rsidP="00260ECC">
      <w:pPr>
        <w:pStyle w:val="Default"/>
        <w:jc w:val="both"/>
        <w:rPr>
          <w:sz w:val="23"/>
          <w:szCs w:val="23"/>
        </w:rPr>
      </w:pPr>
    </w:p>
    <w:p w:rsidR="00260ECC" w:rsidRPr="006B33F9" w:rsidRDefault="00260ECC" w:rsidP="00260ECC">
      <w:pPr>
        <w:pStyle w:val="Default"/>
        <w:jc w:val="both"/>
        <w:rPr>
          <w:sz w:val="23"/>
          <w:szCs w:val="23"/>
        </w:rPr>
      </w:pPr>
      <w:r w:rsidRPr="006B33F9">
        <w:rPr>
          <w:sz w:val="23"/>
          <w:szCs w:val="23"/>
        </w:rPr>
        <w:t>El apoyo económico para esta actividad comprende los rubros de pasajes, viáticos, materiales</w:t>
      </w:r>
      <w:r>
        <w:rPr>
          <w:sz w:val="23"/>
          <w:szCs w:val="23"/>
        </w:rPr>
        <w:t xml:space="preserve"> y </w:t>
      </w:r>
      <w:r w:rsidRPr="006B33F9">
        <w:rPr>
          <w:sz w:val="23"/>
          <w:szCs w:val="23"/>
        </w:rPr>
        <w:t xml:space="preserve">reactivos relacionados con trabajo de investigación a desarrollar durante </w:t>
      </w:r>
      <w:r>
        <w:rPr>
          <w:sz w:val="23"/>
          <w:szCs w:val="23"/>
        </w:rPr>
        <w:t xml:space="preserve">la documentación de </w:t>
      </w:r>
      <w:r w:rsidRPr="006B33F9">
        <w:rPr>
          <w:sz w:val="23"/>
          <w:szCs w:val="23"/>
        </w:rPr>
        <w:t>est</w:t>
      </w:r>
      <w:r>
        <w:rPr>
          <w:sz w:val="23"/>
          <w:szCs w:val="23"/>
        </w:rPr>
        <w:t xml:space="preserve">os </w:t>
      </w:r>
      <w:r w:rsidRPr="006B33F9">
        <w:rPr>
          <w:sz w:val="23"/>
          <w:szCs w:val="23"/>
        </w:rPr>
        <w:t>evento</w:t>
      </w:r>
      <w:r>
        <w:rPr>
          <w:sz w:val="23"/>
          <w:szCs w:val="23"/>
        </w:rPr>
        <w:t>s</w:t>
      </w:r>
      <w:r w:rsidRPr="006B33F9">
        <w:rPr>
          <w:sz w:val="23"/>
          <w:szCs w:val="23"/>
        </w:rPr>
        <w:t xml:space="preserve">. No hay un monto </w:t>
      </w:r>
      <w:r w:rsidR="008837DF" w:rsidRPr="006B33F9">
        <w:rPr>
          <w:sz w:val="23"/>
          <w:szCs w:val="23"/>
        </w:rPr>
        <w:t>estipulado,</w:t>
      </w:r>
      <w:r w:rsidRPr="006B33F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pero se espera que el </w:t>
      </w:r>
      <w:r w:rsidRPr="006B33F9">
        <w:rPr>
          <w:sz w:val="23"/>
          <w:szCs w:val="23"/>
        </w:rPr>
        <w:t xml:space="preserve">apoyo </w:t>
      </w:r>
      <w:r>
        <w:rPr>
          <w:sz w:val="23"/>
          <w:szCs w:val="23"/>
        </w:rPr>
        <w:t xml:space="preserve">sea </w:t>
      </w:r>
      <w:r w:rsidRPr="006B33F9">
        <w:rPr>
          <w:sz w:val="23"/>
          <w:szCs w:val="23"/>
        </w:rPr>
        <w:t>complementario</w:t>
      </w:r>
      <w:r>
        <w:rPr>
          <w:sz w:val="23"/>
          <w:szCs w:val="23"/>
        </w:rPr>
        <w:t xml:space="preserve">. Su aceptación </w:t>
      </w:r>
      <w:r w:rsidRPr="006B33F9">
        <w:rPr>
          <w:sz w:val="23"/>
          <w:szCs w:val="23"/>
        </w:rPr>
        <w:t xml:space="preserve">dependerá del programa de trabajo presentado y de su evaluación por el CTA bajo las condiciones abajo mencionadas. La respuesta a las solicitudes será expedita siempre </w:t>
      </w:r>
      <w:r w:rsidR="008837DF">
        <w:rPr>
          <w:sz w:val="23"/>
          <w:szCs w:val="23"/>
        </w:rPr>
        <w:t xml:space="preserve">y </w:t>
      </w:r>
      <w:r w:rsidRPr="006B33F9">
        <w:rPr>
          <w:sz w:val="23"/>
          <w:szCs w:val="23"/>
        </w:rPr>
        <w:t>cuando la información del evento este suficientemente descrita en el formato de solicitud</w:t>
      </w:r>
      <w:r>
        <w:rPr>
          <w:sz w:val="23"/>
          <w:szCs w:val="23"/>
        </w:rPr>
        <w:t xml:space="preserve"> anexo a esta convocatoria.</w:t>
      </w:r>
    </w:p>
    <w:p w:rsidR="00260ECC" w:rsidRPr="006B33F9" w:rsidRDefault="00260ECC" w:rsidP="00260ECC">
      <w:pPr>
        <w:pStyle w:val="Default"/>
        <w:jc w:val="both"/>
        <w:rPr>
          <w:sz w:val="23"/>
          <w:szCs w:val="23"/>
        </w:rPr>
      </w:pPr>
    </w:p>
    <w:p w:rsidR="00260ECC" w:rsidRPr="006B33F9" w:rsidRDefault="00260ECC" w:rsidP="00260ECC">
      <w:pPr>
        <w:pStyle w:val="Default"/>
        <w:jc w:val="both"/>
        <w:rPr>
          <w:sz w:val="23"/>
          <w:szCs w:val="23"/>
        </w:rPr>
      </w:pPr>
      <w:r w:rsidRPr="006B33F9">
        <w:rPr>
          <w:sz w:val="23"/>
          <w:szCs w:val="23"/>
        </w:rPr>
        <w:t xml:space="preserve">El formato debe ser enviado a </w:t>
      </w:r>
      <w:hyperlink r:id="rId10" w:history="1">
        <w:r w:rsidRPr="006B33F9">
          <w:rPr>
            <w:rStyle w:val="Hipervnculo"/>
            <w:sz w:val="23"/>
            <w:szCs w:val="23"/>
          </w:rPr>
          <w:t>ergarcia@cicese.mx</w:t>
        </w:r>
      </w:hyperlink>
    </w:p>
    <w:p w:rsidR="00260ECC" w:rsidRPr="006B33F9" w:rsidRDefault="00260ECC" w:rsidP="00260ECC">
      <w:pPr>
        <w:pStyle w:val="Default"/>
        <w:jc w:val="both"/>
        <w:rPr>
          <w:sz w:val="23"/>
          <w:szCs w:val="23"/>
          <w:highlight w:val="yellow"/>
        </w:rPr>
      </w:pPr>
    </w:p>
    <w:p w:rsidR="00260ECC" w:rsidRPr="008837DF" w:rsidRDefault="00260ECC" w:rsidP="006E35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s-MX"/>
        </w:rPr>
      </w:pPr>
      <w:r w:rsidRPr="008837DF">
        <w:rPr>
          <w:rFonts w:ascii="Times New Roman" w:hAnsi="Times New Roman"/>
          <w:b/>
          <w:bCs/>
          <w:color w:val="000000"/>
          <w:sz w:val="24"/>
          <w:szCs w:val="24"/>
          <w:lang w:val="es-MX"/>
        </w:rPr>
        <w:t xml:space="preserve">Condiciones Generales </w:t>
      </w:r>
    </w:p>
    <w:p w:rsidR="00260ECC" w:rsidRPr="00D169C5" w:rsidRDefault="00260ECC" w:rsidP="00260ECC">
      <w:pPr>
        <w:pStyle w:val="Default"/>
        <w:ind w:left="284" w:hanging="284"/>
        <w:jc w:val="both"/>
        <w:rPr>
          <w:sz w:val="23"/>
          <w:szCs w:val="23"/>
        </w:rPr>
      </w:pPr>
      <w:r w:rsidRPr="006B33F9">
        <w:rPr>
          <w:bCs/>
          <w:sz w:val="23"/>
          <w:szCs w:val="23"/>
        </w:rPr>
        <w:t>a)</w:t>
      </w:r>
      <w:r w:rsidRPr="006B33F9">
        <w:rPr>
          <w:sz w:val="23"/>
          <w:szCs w:val="23"/>
        </w:rPr>
        <w:t xml:space="preserve"> </w:t>
      </w:r>
      <w:r w:rsidRPr="00D169C5">
        <w:rPr>
          <w:sz w:val="23"/>
          <w:szCs w:val="23"/>
        </w:rPr>
        <w:t xml:space="preserve">El monto de la ayuda económica </w:t>
      </w:r>
      <w:r>
        <w:rPr>
          <w:sz w:val="23"/>
          <w:szCs w:val="23"/>
        </w:rPr>
        <w:t xml:space="preserve">y </w:t>
      </w:r>
      <w:r>
        <w:rPr>
          <w:bCs/>
          <w:sz w:val="23"/>
          <w:szCs w:val="23"/>
        </w:rPr>
        <w:t>los rubros a apoyar</w:t>
      </w:r>
      <w:r w:rsidRPr="00D169C5">
        <w:rPr>
          <w:sz w:val="23"/>
          <w:szCs w:val="23"/>
        </w:rPr>
        <w:t xml:space="preserve"> será determinado por el CTA de la RedFAN y </w:t>
      </w:r>
      <w:r w:rsidRPr="00D169C5">
        <w:rPr>
          <w:bCs/>
          <w:iCs/>
          <w:sz w:val="23"/>
          <w:szCs w:val="23"/>
        </w:rPr>
        <w:t>dependerá del número de solicitudes recibidas y disponibilidad presupuestal</w:t>
      </w:r>
      <w:r w:rsidRPr="00D169C5">
        <w:rPr>
          <w:sz w:val="23"/>
          <w:szCs w:val="23"/>
        </w:rPr>
        <w:t>.</w:t>
      </w:r>
    </w:p>
    <w:p w:rsidR="00260ECC" w:rsidRPr="00260ECC" w:rsidRDefault="00260ECC" w:rsidP="00260EC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val="es-MX"/>
        </w:rPr>
      </w:pPr>
      <w:r w:rsidRPr="00260ECC">
        <w:rPr>
          <w:rFonts w:ascii="Times New Roman" w:hAnsi="Times New Roman"/>
          <w:bCs/>
          <w:color w:val="000000"/>
          <w:sz w:val="23"/>
          <w:szCs w:val="23"/>
          <w:lang w:val="es-MX"/>
        </w:rPr>
        <w:t xml:space="preserve">b) </w:t>
      </w:r>
      <w:r w:rsidRPr="00260ECC">
        <w:rPr>
          <w:rFonts w:ascii="Times New Roman" w:hAnsi="Times New Roman"/>
          <w:color w:val="000000"/>
          <w:sz w:val="23"/>
          <w:szCs w:val="23"/>
          <w:lang w:val="es-MX"/>
        </w:rPr>
        <w:t xml:space="preserve">El dictamen y fallo emitido por el CTA de la RedFAN para el apoyo será inapelable. </w:t>
      </w:r>
    </w:p>
    <w:p w:rsidR="00260ECC" w:rsidRPr="00260ECC" w:rsidRDefault="00260ECC" w:rsidP="00260EC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val="es-MX"/>
        </w:rPr>
      </w:pPr>
      <w:r w:rsidRPr="00260ECC">
        <w:rPr>
          <w:rFonts w:ascii="Times New Roman" w:hAnsi="Times New Roman"/>
          <w:bCs/>
          <w:color w:val="000000"/>
          <w:sz w:val="23"/>
          <w:szCs w:val="23"/>
          <w:lang w:val="es-MX"/>
        </w:rPr>
        <w:t xml:space="preserve">c) El solicitante </w:t>
      </w:r>
      <w:r w:rsidRPr="00260ECC">
        <w:rPr>
          <w:rFonts w:ascii="Times New Roman" w:hAnsi="Times New Roman"/>
          <w:color w:val="000000"/>
          <w:sz w:val="23"/>
          <w:szCs w:val="23"/>
          <w:lang w:val="es-MX"/>
        </w:rPr>
        <w:t>deberá sufragar los distintos gastos autorizados. Al término del trabajo de campo, el solicitante deberá presentar facturas fiscales que cumplan con los lineamientos establecidos por la Secretaría de Hacienda y Crédito Público que amparen los gastos efectuados. Las facturas deberán ser enviadas a la RedFAN (</w:t>
      </w:r>
      <w:hyperlink r:id="rId11" w:history="1">
        <w:r w:rsidRPr="00260ECC">
          <w:rPr>
            <w:rStyle w:val="Hipervnculo"/>
            <w:rFonts w:ascii="Times New Roman" w:hAnsi="Times New Roman"/>
            <w:sz w:val="23"/>
            <w:szCs w:val="23"/>
            <w:lang w:val="es-MX"/>
          </w:rPr>
          <w:t>yaireb.sanchez@gmail.com</w:t>
        </w:r>
      </w:hyperlink>
      <w:r w:rsidRPr="00260ECC">
        <w:rPr>
          <w:rFonts w:ascii="Times New Roman" w:hAnsi="Times New Roman"/>
          <w:color w:val="000000"/>
          <w:sz w:val="23"/>
          <w:szCs w:val="23"/>
          <w:lang w:val="es-MX"/>
        </w:rPr>
        <w:t>)</w:t>
      </w:r>
      <w:r w:rsidR="008837DF">
        <w:rPr>
          <w:rFonts w:ascii="Times New Roman" w:hAnsi="Times New Roman"/>
          <w:color w:val="000000"/>
          <w:sz w:val="23"/>
          <w:szCs w:val="23"/>
          <w:lang w:val="es-MX"/>
        </w:rPr>
        <w:t xml:space="preserve"> antes del 15 de octubre</w:t>
      </w:r>
      <w:r w:rsidRPr="00260ECC">
        <w:rPr>
          <w:rFonts w:ascii="Times New Roman" w:hAnsi="Times New Roman"/>
          <w:color w:val="000000"/>
          <w:sz w:val="23"/>
          <w:szCs w:val="23"/>
          <w:lang w:val="es-MX"/>
        </w:rPr>
        <w:t>, para que después de revisar los comprobantes se proceda a reembolsar el monto comprobado.</w:t>
      </w:r>
    </w:p>
    <w:p w:rsidR="00260ECC" w:rsidRPr="006B33F9" w:rsidRDefault="00260ECC" w:rsidP="00260ECC">
      <w:pPr>
        <w:pStyle w:val="Default"/>
        <w:ind w:left="284" w:hanging="284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d</w:t>
      </w:r>
      <w:r w:rsidRPr="006B33F9">
        <w:rPr>
          <w:bCs/>
          <w:sz w:val="23"/>
          <w:szCs w:val="23"/>
        </w:rPr>
        <w:t>) Al término del trabajo de campo</w:t>
      </w:r>
      <w:r w:rsidRPr="006B33F9">
        <w:rPr>
          <w:bCs/>
          <w:i/>
          <w:iCs/>
          <w:sz w:val="23"/>
          <w:szCs w:val="23"/>
        </w:rPr>
        <w:t xml:space="preserve"> </w:t>
      </w:r>
      <w:r w:rsidRPr="006B33F9">
        <w:rPr>
          <w:bCs/>
          <w:sz w:val="23"/>
          <w:szCs w:val="23"/>
        </w:rPr>
        <w:t xml:space="preserve">el postulante deberá entregar informe técnico de la misma (máximo 5 cuartillas en formato pdf) especificando lugar, fechas, actividades realizadas etc., </w:t>
      </w:r>
      <w:r w:rsidRPr="0018352F">
        <w:rPr>
          <w:bCs/>
          <w:sz w:val="23"/>
          <w:szCs w:val="23"/>
        </w:rPr>
        <w:t xml:space="preserve">acompañado de fotografías </w:t>
      </w:r>
      <w:r>
        <w:rPr>
          <w:bCs/>
          <w:sz w:val="23"/>
          <w:szCs w:val="23"/>
        </w:rPr>
        <w:t xml:space="preserve">relacionadas al evento. El informe </w:t>
      </w:r>
      <w:r w:rsidRPr="0018352F">
        <w:rPr>
          <w:bCs/>
          <w:sz w:val="23"/>
          <w:szCs w:val="23"/>
        </w:rPr>
        <w:t>deberá estar firmado por el profesor/investigador</w:t>
      </w:r>
      <w:r>
        <w:rPr>
          <w:bCs/>
          <w:sz w:val="23"/>
          <w:szCs w:val="23"/>
        </w:rPr>
        <w:t xml:space="preserve"> y </w:t>
      </w:r>
      <w:r w:rsidRPr="0018352F">
        <w:rPr>
          <w:bCs/>
          <w:iCs/>
          <w:sz w:val="23"/>
          <w:szCs w:val="23"/>
        </w:rPr>
        <w:t xml:space="preserve">deberá ser entregado </w:t>
      </w:r>
      <w:r>
        <w:rPr>
          <w:bCs/>
          <w:iCs/>
          <w:sz w:val="23"/>
          <w:szCs w:val="23"/>
        </w:rPr>
        <w:t xml:space="preserve">máximo a </w:t>
      </w:r>
      <w:r w:rsidRPr="0018352F">
        <w:rPr>
          <w:bCs/>
          <w:iCs/>
          <w:sz w:val="23"/>
          <w:szCs w:val="23"/>
        </w:rPr>
        <w:t xml:space="preserve">los 5 días hábiles después de realizado el trabajo de campo a </w:t>
      </w:r>
      <w:hyperlink r:id="rId12" w:history="1">
        <w:r w:rsidRPr="0018352F">
          <w:rPr>
            <w:rStyle w:val="Hipervnculo"/>
            <w:bCs/>
            <w:sz w:val="23"/>
            <w:szCs w:val="23"/>
          </w:rPr>
          <w:t>redfan.movilidades@gmail.com</w:t>
        </w:r>
      </w:hyperlink>
      <w:r>
        <w:rPr>
          <w:bCs/>
          <w:sz w:val="23"/>
          <w:szCs w:val="23"/>
        </w:rPr>
        <w:t xml:space="preserve">. No se realizarán los reembolsos sin la entrega de este reporte. </w:t>
      </w:r>
    </w:p>
    <w:p w:rsidR="00260ECC" w:rsidRPr="006B33F9" w:rsidRDefault="00260ECC" w:rsidP="00260ECC">
      <w:pPr>
        <w:pStyle w:val="Default"/>
        <w:ind w:left="284" w:hanging="284"/>
        <w:jc w:val="both"/>
        <w:rPr>
          <w:sz w:val="23"/>
          <w:szCs w:val="23"/>
        </w:rPr>
      </w:pPr>
      <w:r>
        <w:rPr>
          <w:bCs/>
          <w:sz w:val="23"/>
          <w:szCs w:val="23"/>
        </w:rPr>
        <w:t>e</w:t>
      </w:r>
      <w:r w:rsidRPr="006B33F9">
        <w:rPr>
          <w:bCs/>
          <w:sz w:val="23"/>
          <w:szCs w:val="23"/>
        </w:rPr>
        <w:t xml:space="preserve">) </w:t>
      </w:r>
      <w:r w:rsidRPr="006B33F9">
        <w:rPr>
          <w:sz w:val="23"/>
          <w:szCs w:val="23"/>
        </w:rPr>
        <w:t>El postulante solo tendrá derecho a un apoyo anual.</w:t>
      </w:r>
    </w:p>
    <w:p w:rsidR="00260ECC" w:rsidRPr="006B33F9" w:rsidRDefault="00260ECC" w:rsidP="00260ECC">
      <w:pPr>
        <w:pStyle w:val="Default"/>
        <w:ind w:left="284" w:hanging="284"/>
        <w:jc w:val="both"/>
        <w:rPr>
          <w:sz w:val="23"/>
          <w:szCs w:val="23"/>
        </w:rPr>
      </w:pPr>
      <w:r>
        <w:rPr>
          <w:bCs/>
          <w:sz w:val="23"/>
          <w:szCs w:val="23"/>
        </w:rPr>
        <w:t>f</w:t>
      </w:r>
      <w:r w:rsidRPr="006B33F9">
        <w:rPr>
          <w:bCs/>
          <w:sz w:val="23"/>
          <w:szCs w:val="23"/>
        </w:rPr>
        <w:t xml:space="preserve">) En caso de que la información del evento </w:t>
      </w:r>
      <w:r>
        <w:rPr>
          <w:bCs/>
          <w:sz w:val="23"/>
          <w:szCs w:val="23"/>
        </w:rPr>
        <w:t xml:space="preserve">forme </w:t>
      </w:r>
      <w:r w:rsidRPr="006B33F9">
        <w:rPr>
          <w:bCs/>
          <w:sz w:val="23"/>
          <w:szCs w:val="23"/>
        </w:rPr>
        <w:t>parte de algún producto (publicación, nota</w:t>
      </w:r>
      <w:r>
        <w:rPr>
          <w:bCs/>
          <w:sz w:val="23"/>
          <w:szCs w:val="23"/>
        </w:rPr>
        <w:t>s</w:t>
      </w:r>
      <w:r w:rsidRPr="006B33F9">
        <w:rPr>
          <w:bCs/>
          <w:sz w:val="23"/>
          <w:szCs w:val="23"/>
        </w:rPr>
        <w:t xml:space="preserve"> periodísticas, tesis, informe técnico, etc</w:t>
      </w:r>
      <w:r>
        <w:rPr>
          <w:bCs/>
          <w:sz w:val="23"/>
          <w:szCs w:val="23"/>
        </w:rPr>
        <w:t>.</w:t>
      </w:r>
      <w:r w:rsidRPr="006B33F9">
        <w:rPr>
          <w:bCs/>
          <w:sz w:val="23"/>
          <w:szCs w:val="23"/>
        </w:rPr>
        <w:t xml:space="preserve">) se debe dar crédito a la RedFAN </w:t>
      </w:r>
    </w:p>
    <w:p w:rsidR="00260ECC" w:rsidRPr="00DA5170" w:rsidRDefault="00260ECC" w:rsidP="00260ECC">
      <w:pPr>
        <w:pStyle w:val="Default"/>
        <w:jc w:val="both"/>
        <w:rPr>
          <w:sz w:val="23"/>
          <w:szCs w:val="23"/>
        </w:rPr>
      </w:pPr>
    </w:p>
    <w:p w:rsidR="00260ECC" w:rsidRPr="00260ECC" w:rsidRDefault="00260ECC" w:rsidP="00260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es-MX"/>
        </w:rPr>
      </w:pPr>
      <w:r w:rsidRPr="00260ECC">
        <w:rPr>
          <w:rFonts w:ascii="Times New Roman" w:hAnsi="Times New Roman"/>
          <w:bCs/>
          <w:color w:val="000000"/>
          <w:sz w:val="24"/>
          <w:szCs w:val="24"/>
          <w:lang w:val="es-MX"/>
        </w:rPr>
        <w:t xml:space="preserve">El </w:t>
      </w:r>
      <w:r w:rsidRPr="00260ECC">
        <w:rPr>
          <w:rFonts w:ascii="Times New Roman" w:hAnsi="Times New Roman"/>
          <w:color w:val="000000"/>
          <w:sz w:val="24"/>
          <w:szCs w:val="24"/>
          <w:lang w:val="es-MX"/>
        </w:rPr>
        <w:t xml:space="preserve">CTA emitirá una carta donde se informe de este apoyo. </w:t>
      </w:r>
      <w:r w:rsidRPr="00260ECC">
        <w:rPr>
          <w:rFonts w:ascii="Times New Roman" w:hAnsi="Times New Roman"/>
          <w:iCs/>
          <w:sz w:val="24"/>
          <w:szCs w:val="24"/>
          <w:lang w:val="es-MX"/>
        </w:rPr>
        <w:t>Casos especiales y no contemplados en este documento podrán ser tratados y resueltos por el CTA de la RedFAN.</w:t>
      </w:r>
    </w:p>
    <w:p w:rsidR="00260ECC" w:rsidRDefault="00260ECC" w:rsidP="00260ECC">
      <w:pPr>
        <w:pStyle w:val="Default"/>
        <w:jc w:val="both"/>
        <w:rPr>
          <w:iCs/>
          <w:sz w:val="23"/>
          <w:szCs w:val="23"/>
        </w:rPr>
      </w:pPr>
    </w:p>
    <w:p w:rsidR="0056150E" w:rsidRPr="00260ECC" w:rsidRDefault="00260ECC" w:rsidP="00260ECC">
      <w:pPr>
        <w:pStyle w:val="Default"/>
        <w:jc w:val="both"/>
        <w:rPr>
          <w:b/>
          <w:bCs/>
          <w:color w:val="0000FF"/>
          <w:sz w:val="23"/>
          <w:szCs w:val="23"/>
        </w:rPr>
      </w:pPr>
      <w:r w:rsidRPr="00DA5170">
        <w:rPr>
          <w:b/>
          <w:bCs/>
          <w:color w:val="auto"/>
          <w:sz w:val="23"/>
          <w:szCs w:val="23"/>
        </w:rPr>
        <w:t>Se recibirán solicitudes hasta el 1</w:t>
      </w:r>
      <w:r w:rsidR="008837DF">
        <w:rPr>
          <w:b/>
          <w:bCs/>
          <w:color w:val="auto"/>
          <w:sz w:val="23"/>
          <w:szCs w:val="23"/>
        </w:rPr>
        <w:t xml:space="preserve"> de octubre de 2018. </w:t>
      </w:r>
    </w:p>
    <w:sectPr w:rsidR="0056150E" w:rsidRPr="00260ECC" w:rsidSect="008B6D60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C7" w:rsidRDefault="009006C7" w:rsidP="00E70752">
      <w:pPr>
        <w:spacing w:after="0" w:line="240" w:lineRule="auto"/>
      </w:pPr>
      <w:r>
        <w:separator/>
      </w:r>
    </w:p>
  </w:endnote>
  <w:endnote w:type="continuationSeparator" w:id="0">
    <w:p w:rsidR="009006C7" w:rsidRDefault="009006C7" w:rsidP="00E7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60" w:rsidRDefault="00260ECC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4702175</wp:posOffset>
          </wp:positionH>
          <wp:positionV relativeFrom="paragraph">
            <wp:posOffset>-28575</wp:posOffset>
          </wp:positionV>
          <wp:extent cx="1266825" cy="449580"/>
          <wp:effectExtent l="0" t="0" r="9525" b="7620"/>
          <wp:wrapNone/>
          <wp:docPr id="5" name="Picture 5" descr="Logo RedF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RedF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D60">
      <w:tab/>
    </w:r>
    <w:r w:rsidR="008B6D6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C7" w:rsidRDefault="009006C7" w:rsidP="00E70752">
      <w:pPr>
        <w:spacing w:after="0" w:line="240" w:lineRule="auto"/>
      </w:pPr>
      <w:r>
        <w:separator/>
      </w:r>
    </w:p>
  </w:footnote>
  <w:footnote w:type="continuationSeparator" w:id="0">
    <w:p w:rsidR="009006C7" w:rsidRDefault="009006C7" w:rsidP="00E70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0CA"/>
    <w:multiLevelType w:val="hybridMultilevel"/>
    <w:tmpl w:val="C8607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9FC"/>
    <w:multiLevelType w:val="hybridMultilevel"/>
    <w:tmpl w:val="05A60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134DB"/>
    <w:multiLevelType w:val="hybridMultilevel"/>
    <w:tmpl w:val="D7E882DC"/>
    <w:lvl w:ilvl="0" w:tplc="A5FEB1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0EA65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00D39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2E62A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21D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B496F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F8B5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3C4CD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1A49E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7012A2F"/>
    <w:multiLevelType w:val="hybridMultilevel"/>
    <w:tmpl w:val="14242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A28496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6D46"/>
    <w:multiLevelType w:val="hybridMultilevel"/>
    <w:tmpl w:val="B8B4685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25FD8"/>
    <w:multiLevelType w:val="hybridMultilevel"/>
    <w:tmpl w:val="6346E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7040E"/>
    <w:multiLevelType w:val="hybridMultilevel"/>
    <w:tmpl w:val="564C349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982367"/>
    <w:multiLevelType w:val="hybridMultilevel"/>
    <w:tmpl w:val="53F41980"/>
    <w:lvl w:ilvl="0" w:tplc="87BE1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E4B48"/>
    <w:multiLevelType w:val="hybridMultilevel"/>
    <w:tmpl w:val="AF525F30"/>
    <w:lvl w:ilvl="0" w:tplc="477499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7639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A497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30AE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E03AC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10B8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6876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4CF3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2092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0E"/>
    <w:rsid w:val="00003738"/>
    <w:rsid w:val="00003B34"/>
    <w:rsid w:val="00003C0E"/>
    <w:rsid w:val="00011F4A"/>
    <w:rsid w:val="00021973"/>
    <w:rsid w:val="00023F5C"/>
    <w:rsid w:val="000715E2"/>
    <w:rsid w:val="000773C8"/>
    <w:rsid w:val="00077CF3"/>
    <w:rsid w:val="00080398"/>
    <w:rsid w:val="000847E2"/>
    <w:rsid w:val="000B3E26"/>
    <w:rsid w:val="000C367F"/>
    <w:rsid w:val="000F61D6"/>
    <w:rsid w:val="00104228"/>
    <w:rsid w:val="0012766C"/>
    <w:rsid w:val="001369F8"/>
    <w:rsid w:val="00141C75"/>
    <w:rsid w:val="001819A5"/>
    <w:rsid w:val="00182D83"/>
    <w:rsid w:val="00197396"/>
    <w:rsid w:val="001A678E"/>
    <w:rsid w:val="001A6F5C"/>
    <w:rsid w:val="001A751F"/>
    <w:rsid w:val="001B5F06"/>
    <w:rsid w:val="001C4F12"/>
    <w:rsid w:val="001D640F"/>
    <w:rsid w:val="001E3497"/>
    <w:rsid w:val="001E4ADD"/>
    <w:rsid w:val="001E6D96"/>
    <w:rsid w:val="002044EF"/>
    <w:rsid w:val="00210AB3"/>
    <w:rsid w:val="00212E8D"/>
    <w:rsid w:val="002158F5"/>
    <w:rsid w:val="00221132"/>
    <w:rsid w:val="00226778"/>
    <w:rsid w:val="00252A86"/>
    <w:rsid w:val="00254AFD"/>
    <w:rsid w:val="00260260"/>
    <w:rsid w:val="00260ECC"/>
    <w:rsid w:val="0026406F"/>
    <w:rsid w:val="00275F0F"/>
    <w:rsid w:val="00277CAC"/>
    <w:rsid w:val="002A0044"/>
    <w:rsid w:val="002C3BE9"/>
    <w:rsid w:val="002D1B6D"/>
    <w:rsid w:val="002F0377"/>
    <w:rsid w:val="00305125"/>
    <w:rsid w:val="0031328A"/>
    <w:rsid w:val="00323D89"/>
    <w:rsid w:val="00336876"/>
    <w:rsid w:val="0033774A"/>
    <w:rsid w:val="00337EE6"/>
    <w:rsid w:val="00341390"/>
    <w:rsid w:val="00345BA0"/>
    <w:rsid w:val="00346BA1"/>
    <w:rsid w:val="00351CC5"/>
    <w:rsid w:val="00352D7B"/>
    <w:rsid w:val="00372E91"/>
    <w:rsid w:val="00372F29"/>
    <w:rsid w:val="0039501A"/>
    <w:rsid w:val="00395EE2"/>
    <w:rsid w:val="003A37F4"/>
    <w:rsid w:val="003B6828"/>
    <w:rsid w:val="003D4BD8"/>
    <w:rsid w:val="003E439C"/>
    <w:rsid w:val="003F4618"/>
    <w:rsid w:val="00420701"/>
    <w:rsid w:val="00432661"/>
    <w:rsid w:val="004421A6"/>
    <w:rsid w:val="00445BE3"/>
    <w:rsid w:val="00447DFD"/>
    <w:rsid w:val="00452F51"/>
    <w:rsid w:val="00455E7D"/>
    <w:rsid w:val="00457D23"/>
    <w:rsid w:val="0048317C"/>
    <w:rsid w:val="00484C6F"/>
    <w:rsid w:val="00486D9B"/>
    <w:rsid w:val="00497A21"/>
    <w:rsid w:val="004A1619"/>
    <w:rsid w:val="004D4F2D"/>
    <w:rsid w:val="004E45FF"/>
    <w:rsid w:val="004F2BB7"/>
    <w:rsid w:val="00505ED3"/>
    <w:rsid w:val="00514BF6"/>
    <w:rsid w:val="0052615B"/>
    <w:rsid w:val="00530DA5"/>
    <w:rsid w:val="00536061"/>
    <w:rsid w:val="00537BC6"/>
    <w:rsid w:val="00540CB4"/>
    <w:rsid w:val="00545E51"/>
    <w:rsid w:val="00554123"/>
    <w:rsid w:val="0056150E"/>
    <w:rsid w:val="00562945"/>
    <w:rsid w:val="00566E85"/>
    <w:rsid w:val="00570DEC"/>
    <w:rsid w:val="005716D7"/>
    <w:rsid w:val="00574AE8"/>
    <w:rsid w:val="00576ABF"/>
    <w:rsid w:val="00592317"/>
    <w:rsid w:val="005A2480"/>
    <w:rsid w:val="005B1608"/>
    <w:rsid w:val="005D16F8"/>
    <w:rsid w:val="005E49EE"/>
    <w:rsid w:val="005F04CC"/>
    <w:rsid w:val="005F1147"/>
    <w:rsid w:val="00613B6A"/>
    <w:rsid w:val="006311C3"/>
    <w:rsid w:val="0063369A"/>
    <w:rsid w:val="0063505A"/>
    <w:rsid w:val="00647423"/>
    <w:rsid w:val="00656DB0"/>
    <w:rsid w:val="00671535"/>
    <w:rsid w:val="006719C7"/>
    <w:rsid w:val="00684AE5"/>
    <w:rsid w:val="0068694E"/>
    <w:rsid w:val="006A4214"/>
    <w:rsid w:val="006A53A9"/>
    <w:rsid w:val="006B4C49"/>
    <w:rsid w:val="006B5661"/>
    <w:rsid w:val="006B7067"/>
    <w:rsid w:val="006C387A"/>
    <w:rsid w:val="006D4E42"/>
    <w:rsid w:val="006D5AE4"/>
    <w:rsid w:val="006D7178"/>
    <w:rsid w:val="006E3525"/>
    <w:rsid w:val="006F132F"/>
    <w:rsid w:val="0071017A"/>
    <w:rsid w:val="007175CE"/>
    <w:rsid w:val="00731F88"/>
    <w:rsid w:val="00757157"/>
    <w:rsid w:val="00776B0A"/>
    <w:rsid w:val="007806F2"/>
    <w:rsid w:val="007B56B1"/>
    <w:rsid w:val="007C2064"/>
    <w:rsid w:val="00807929"/>
    <w:rsid w:val="0080793D"/>
    <w:rsid w:val="00807B48"/>
    <w:rsid w:val="00814771"/>
    <w:rsid w:val="00825AB2"/>
    <w:rsid w:val="00832E72"/>
    <w:rsid w:val="00845A9D"/>
    <w:rsid w:val="008603F7"/>
    <w:rsid w:val="008636CB"/>
    <w:rsid w:val="008723CF"/>
    <w:rsid w:val="008837DF"/>
    <w:rsid w:val="008852C3"/>
    <w:rsid w:val="008A433A"/>
    <w:rsid w:val="008B6D60"/>
    <w:rsid w:val="008E0E1A"/>
    <w:rsid w:val="008E11B4"/>
    <w:rsid w:val="009006C7"/>
    <w:rsid w:val="009065CD"/>
    <w:rsid w:val="00927C79"/>
    <w:rsid w:val="0093410F"/>
    <w:rsid w:val="009376FB"/>
    <w:rsid w:val="009717C8"/>
    <w:rsid w:val="0097379E"/>
    <w:rsid w:val="009826F4"/>
    <w:rsid w:val="00983948"/>
    <w:rsid w:val="009D07D5"/>
    <w:rsid w:val="009D6AB9"/>
    <w:rsid w:val="009E221C"/>
    <w:rsid w:val="009E6493"/>
    <w:rsid w:val="00A04583"/>
    <w:rsid w:val="00A70088"/>
    <w:rsid w:val="00A720EE"/>
    <w:rsid w:val="00A74833"/>
    <w:rsid w:val="00A938FD"/>
    <w:rsid w:val="00A96838"/>
    <w:rsid w:val="00AA2EAF"/>
    <w:rsid w:val="00AA595B"/>
    <w:rsid w:val="00AB1038"/>
    <w:rsid w:val="00AD6842"/>
    <w:rsid w:val="00AE7821"/>
    <w:rsid w:val="00B002B7"/>
    <w:rsid w:val="00B03AC5"/>
    <w:rsid w:val="00B05ACC"/>
    <w:rsid w:val="00B333C5"/>
    <w:rsid w:val="00B51E87"/>
    <w:rsid w:val="00B542E3"/>
    <w:rsid w:val="00B61028"/>
    <w:rsid w:val="00B80284"/>
    <w:rsid w:val="00B80673"/>
    <w:rsid w:val="00B82449"/>
    <w:rsid w:val="00B82D64"/>
    <w:rsid w:val="00B910DB"/>
    <w:rsid w:val="00B923D3"/>
    <w:rsid w:val="00B94535"/>
    <w:rsid w:val="00BA18B7"/>
    <w:rsid w:val="00BB3DC2"/>
    <w:rsid w:val="00BC3BC9"/>
    <w:rsid w:val="00BC76B7"/>
    <w:rsid w:val="00BD4450"/>
    <w:rsid w:val="00BE5084"/>
    <w:rsid w:val="00BF0222"/>
    <w:rsid w:val="00BF38EC"/>
    <w:rsid w:val="00BF7697"/>
    <w:rsid w:val="00C04524"/>
    <w:rsid w:val="00C113FC"/>
    <w:rsid w:val="00C11CEF"/>
    <w:rsid w:val="00C12CEB"/>
    <w:rsid w:val="00C369A1"/>
    <w:rsid w:val="00C36E4C"/>
    <w:rsid w:val="00C42F50"/>
    <w:rsid w:val="00C4528C"/>
    <w:rsid w:val="00C50662"/>
    <w:rsid w:val="00C6106A"/>
    <w:rsid w:val="00C61D59"/>
    <w:rsid w:val="00C63A57"/>
    <w:rsid w:val="00C66C3E"/>
    <w:rsid w:val="00C70D7B"/>
    <w:rsid w:val="00C7233D"/>
    <w:rsid w:val="00C731D6"/>
    <w:rsid w:val="00C801BA"/>
    <w:rsid w:val="00C86570"/>
    <w:rsid w:val="00C90B52"/>
    <w:rsid w:val="00CA33CD"/>
    <w:rsid w:val="00CA7F33"/>
    <w:rsid w:val="00CB4ADC"/>
    <w:rsid w:val="00CC1B2D"/>
    <w:rsid w:val="00CC3B22"/>
    <w:rsid w:val="00CE2A3C"/>
    <w:rsid w:val="00CE337B"/>
    <w:rsid w:val="00CE59CE"/>
    <w:rsid w:val="00CF00D1"/>
    <w:rsid w:val="00CF3806"/>
    <w:rsid w:val="00D01293"/>
    <w:rsid w:val="00D03A3D"/>
    <w:rsid w:val="00D12B80"/>
    <w:rsid w:val="00D21266"/>
    <w:rsid w:val="00D375C8"/>
    <w:rsid w:val="00D401EC"/>
    <w:rsid w:val="00D47534"/>
    <w:rsid w:val="00D6095D"/>
    <w:rsid w:val="00D77056"/>
    <w:rsid w:val="00D83870"/>
    <w:rsid w:val="00D83E66"/>
    <w:rsid w:val="00DB2AE7"/>
    <w:rsid w:val="00DC114D"/>
    <w:rsid w:val="00DC355E"/>
    <w:rsid w:val="00DC7270"/>
    <w:rsid w:val="00DD1AFE"/>
    <w:rsid w:val="00DD1F71"/>
    <w:rsid w:val="00DD773B"/>
    <w:rsid w:val="00DE2137"/>
    <w:rsid w:val="00DF0C01"/>
    <w:rsid w:val="00DF37E0"/>
    <w:rsid w:val="00E17154"/>
    <w:rsid w:val="00E1715E"/>
    <w:rsid w:val="00E17D18"/>
    <w:rsid w:val="00E252BB"/>
    <w:rsid w:val="00E35BC3"/>
    <w:rsid w:val="00E35EF7"/>
    <w:rsid w:val="00E44EFB"/>
    <w:rsid w:val="00E620EA"/>
    <w:rsid w:val="00E649D1"/>
    <w:rsid w:val="00E70752"/>
    <w:rsid w:val="00E71F94"/>
    <w:rsid w:val="00E73E19"/>
    <w:rsid w:val="00EB1AEB"/>
    <w:rsid w:val="00EB6832"/>
    <w:rsid w:val="00EC4EFA"/>
    <w:rsid w:val="00EE278F"/>
    <w:rsid w:val="00EE7B88"/>
    <w:rsid w:val="00EF28A6"/>
    <w:rsid w:val="00F15AC9"/>
    <w:rsid w:val="00F15E12"/>
    <w:rsid w:val="00F17AD4"/>
    <w:rsid w:val="00F34B3F"/>
    <w:rsid w:val="00F367A0"/>
    <w:rsid w:val="00F41DE6"/>
    <w:rsid w:val="00F47EBB"/>
    <w:rsid w:val="00F5504B"/>
    <w:rsid w:val="00F71CEB"/>
    <w:rsid w:val="00F81021"/>
    <w:rsid w:val="00F94652"/>
    <w:rsid w:val="00FA5F22"/>
    <w:rsid w:val="00FA6CE0"/>
    <w:rsid w:val="00FB5FCA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08181C-A2AE-48F7-9B5F-6D9420FD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C9"/>
    <w:pPr>
      <w:spacing w:after="160" w:line="259" w:lineRule="auto"/>
    </w:pPr>
    <w:rPr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DF37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F8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31F88"/>
  </w:style>
  <w:style w:type="character" w:customStyle="1" w:styleId="Ttulo2Car">
    <w:name w:val="Título 2 Car"/>
    <w:link w:val="Ttulo2"/>
    <w:rsid w:val="00DF37E0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E5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</w:rPr>
  </w:style>
  <w:style w:type="character" w:customStyle="1" w:styleId="HTMLconformatoprevioCar">
    <w:name w:val="HTML con formato previo Car"/>
    <w:link w:val="HTMLconformatoprevio"/>
    <w:uiPriority w:val="99"/>
    <w:rsid w:val="00CE59CE"/>
    <w:rPr>
      <w:rFonts w:ascii="Courier New" w:eastAsia="Times New Roman" w:hAnsi="Courier New" w:cs="Courier New"/>
      <w:color w:val="1F384C"/>
      <w:sz w:val="18"/>
      <w:szCs w:val="18"/>
    </w:rPr>
  </w:style>
  <w:style w:type="paragraph" w:styleId="Textoindependiente">
    <w:name w:val="Body Text"/>
    <w:basedOn w:val="Normal"/>
    <w:link w:val="TextoindependienteCar"/>
    <w:rsid w:val="00CE59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CE59C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84AE5"/>
    <w:rPr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7075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E7075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075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E70752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D4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customStyle="1" w:styleId="Default">
    <w:name w:val="Default"/>
    <w:rsid w:val="00260E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260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97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5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fan.movilidad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ireb.sanchez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rgarcia@cicese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6885-23D1-45EB-AC60-35922E78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2</cp:revision>
  <cp:lastPrinted>2016-06-16T15:46:00Z</cp:lastPrinted>
  <dcterms:created xsi:type="dcterms:W3CDTF">2018-05-31T17:09:00Z</dcterms:created>
  <dcterms:modified xsi:type="dcterms:W3CDTF">2018-05-31T17:09:00Z</dcterms:modified>
</cp:coreProperties>
</file>